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9A2" w:rsidRPr="00C919A2" w:rsidRDefault="00C919A2" w:rsidP="00C919A2">
      <w:pPr>
        <w:rPr>
          <w:rFonts w:asciiTheme="majorHAnsi" w:hAnsiTheme="majorHAnsi"/>
          <w:b/>
          <w:sz w:val="32"/>
          <w:szCs w:val="32"/>
        </w:rPr>
      </w:pPr>
      <w:r>
        <w:rPr>
          <w:rFonts w:asciiTheme="majorHAnsi" w:hAnsiTheme="majorHAnsi"/>
          <w:b/>
          <w:noProof/>
          <w:sz w:val="32"/>
          <w:szCs w:val="32"/>
          <w:lang w:eastAsia="en-GB"/>
        </w:rPr>
        <w:drawing>
          <wp:anchor distT="0" distB="0" distL="114300" distR="114300" simplePos="0" relativeHeight="251658240" behindDoc="1" locked="0" layoutInCell="1" allowOverlap="1" wp14:anchorId="771467EA" wp14:editId="64E365A8">
            <wp:simplePos x="0" y="0"/>
            <wp:positionH relativeFrom="column">
              <wp:posOffset>3638550</wp:posOffset>
            </wp:positionH>
            <wp:positionV relativeFrom="paragraph">
              <wp:posOffset>-528320</wp:posOffset>
            </wp:positionV>
            <wp:extent cx="2514600" cy="1184910"/>
            <wp:effectExtent l="0" t="0" r="0" b="0"/>
            <wp:wrapTight wrapText="bothSides">
              <wp:wrapPolygon edited="0">
                <wp:start x="0" y="0"/>
                <wp:lineTo x="0" y="21183"/>
                <wp:lineTo x="21436" y="21183"/>
                <wp:lineTo x="21436" y="0"/>
                <wp:lineTo x="0" y="0"/>
              </wp:wrapPolygon>
            </wp:wrapTight>
            <wp:docPr id="2" name="Picture 2" descr="C:\Users\user\Pictures\AGM 2013\AGM 2013\pd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AGM 2013\AGM 2013\pds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118491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C919A2">
        <w:rPr>
          <w:rFonts w:asciiTheme="majorHAnsi" w:hAnsiTheme="majorHAnsi"/>
          <w:b/>
          <w:sz w:val="32"/>
          <w:szCs w:val="32"/>
        </w:rPr>
        <w:t>Schoology</w:t>
      </w:r>
      <w:proofErr w:type="spellEnd"/>
    </w:p>
    <w:p w:rsidR="00C919A2" w:rsidRPr="00B623CE" w:rsidRDefault="00C919A2" w:rsidP="00C919A2">
      <w:pPr>
        <w:rPr>
          <w:rFonts w:asciiTheme="majorHAnsi" w:hAnsiTheme="majorHAnsi"/>
          <w:b/>
          <w:sz w:val="26"/>
          <w:szCs w:val="26"/>
        </w:rPr>
      </w:pPr>
      <w:r w:rsidRPr="00B623CE">
        <w:rPr>
          <w:rFonts w:asciiTheme="majorHAnsi" w:hAnsiTheme="majorHAnsi"/>
          <w:b/>
          <w:sz w:val="26"/>
          <w:szCs w:val="26"/>
        </w:rPr>
        <w:t>PDST Chemistry</w:t>
      </w:r>
      <w:r w:rsidR="00B623CE" w:rsidRPr="00B623CE">
        <w:rPr>
          <w:rFonts w:asciiTheme="majorHAnsi" w:hAnsiTheme="majorHAnsi"/>
          <w:b/>
          <w:sz w:val="26"/>
          <w:szCs w:val="26"/>
        </w:rPr>
        <w:t>: Make &amp; Take Workshop</w:t>
      </w:r>
    </w:p>
    <w:p w:rsidR="00B623CE" w:rsidRDefault="00B623CE" w:rsidP="00C919A2">
      <w:pPr>
        <w:rPr>
          <w:rFonts w:asciiTheme="majorHAnsi" w:hAnsiTheme="majorHAnsi"/>
          <w:b/>
          <w:bCs/>
        </w:rPr>
      </w:pPr>
    </w:p>
    <w:p w:rsidR="00B623CE" w:rsidRDefault="00C919A2" w:rsidP="00C919A2">
      <w:pPr>
        <w:rPr>
          <w:rFonts w:asciiTheme="majorHAnsi" w:hAnsiTheme="majorHAnsi"/>
          <w:bCs/>
        </w:rPr>
      </w:pPr>
      <w:proofErr w:type="spellStart"/>
      <w:r>
        <w:rPr>
          <w:rFonts w:asciiTheme="majorHAnsi" w:hAnsiTheme="majorHAnsi"/>
          <w:b/>
          <w:bCs/>
        </w:rPr>
        <w:t>Schoology</w:t>
      </w:r>
      <w:proofErr w:type="spellEnd"/>
      <w:r>
        <w:rPr>
          <w:rFonts w:asciiTheme="majorHAnsi" w:hAnsiTheme="majorHAnsi"/>
          <w:b/>
          <w:bCs/>
        </w:rPr>
        <w:t xml:space="preserve"> </w:t>
      </w:r>
      <w:r w:rsidRPr="00C919A2">
        <w:rPr>
          <w:rFonts w:asciiTheme="majorHAnsi" w:hAnsiTheme="majorHAnsi"/>
          <w:bCs/>
        </w:rPr>
        <w:t>is an innovative learning management system (LMS) and social network that makes it easy to create and share academic</w:t>
      </w:r>
      <w:r w:rsidR="00B623CE">
        <w:rPr>
          <w:rFonts w:asciiTheme="majorHAnsi" w:hAnsiTheme="majorHAnsi"/>
          <w:bCs/>
        </w:rPr>
        <w:t xml:space="preserve"> content. </w:t>
      </w:r>
      <w:proofErr w:type="spellStart"/>
      <w:r w:rsidR="00B623CE" w:rsidRPr="00C919A2">
        <w:rPr>
          <w:rFonts w:asciiTheme="majorHAnsi" w:hAnsiTheme="majorHAnsi"/>
          <w:bCs/>
        </w:rPr>
        <w:t>Schoology</w:t>
      </w:r>
      <w:proofErr w:type="spellEnd"/>
      <w:r w:rsidR="00B623CE" w:rsidRPr="00C919A2">
        <w:rPr>
          <w:rFonts w:asciiTheme="majorHAnsi" w:hAnsiTheme="majorHAnsi"/>
          <w:bCs/>
        </w:rPr>
        <w:t xml:space="preserve"> lets you</w:t>
      </w:r>
      <w:r w:rsidR="00B623CE">
        <w:rPr>
          <w:rFonts w:asciiTheme="majorHAnsi" w:hAnsiTheme="majorHAnsi"/>
          <w:bCs/>
        </w:rPr>
        <w:t xml:space="preserve"> manage your classroom, engage </w:t>
      </w:r>
      <w:r w:rsidR="00B623CE" w:rsidRPr="00C919A2">
        <w:rPr>
          <w:rFonts w:asciiTheme="majorHAnsi" w:hAnsiTheme="majorHAnsi"/>
          <w:bCs/>
        </w:rPr>
        <w:t>your students, find r</w:t>
      </w:r>
      <w:r w:rsidR="00B623CE">
        <w:rPr>
          <w:rFonts w:asciiTheme="majorHAnsi" w:hAnsiTheme="majorHAnsi"/>
          <w:bCs/>
        </w:rPr>
        <w:t xml:space="preserve">esources, and connect to other </w:t>
      </w:r>
      <w:r w:rsidR="00B623CE" w:rsidRPr="00C919A2">
        <w:rPr>
          <w:rFonts w:asciiTheme="majorHAnsi" w:hAnsiTheme="majorHAnsi"/>
          <w:bCs/>
        </w:rPr>
        <w:t>teachers anytime, anywhere.</w:t>
      </w:r>
    </w:p>
    <w:p w:rsidR="00C919A2" w:rsidRPr="00B623CE" w:rsidRDefault="00C919A2" w:rsidP="00C919A2">
      <w:pPr>
        <w:rPr>
          <w:rFonts w:asciiTheme="majorHAnsi" w:hAnsiTheme="majorHAnsi"/>
          <w:bCs/>
        </w:rPr>
      </w:pPr>
      <w:r w:rsidRPr="00C919A2">
        <w:rPr>
          <w:rFonts w:asciiTheme="majorHAnsi" w:hAnsiTheme="majorHAnsi"/>
          <w:bCs/>
        </w:rPr>
        <w:t xml:space="preserve">With an easy-to-use collaborative interface, </w:t>
      </w:r>
      <w:proofErr w:type="spellStart"/>
      <w:r w:rsidRPr="00C919A2">
        <w:rPr>
          <w:rFonts w:asciiTheme="majorHAnsi" w:hAnsiTheme="majorHAnsi"/>
          <w:bCs/>
        </w:rPr>
        <w:t>Schoology</w:t>
      </w:r>
      <w:proofErr w:type="spellEnd"/>
      <w:r w:rsidRPr="00C919A2">
        <w:rPr>
          <w:rFonts w:asciiTheme="majorHAnsi" w:hAnsiTheme="majorHAnsi"/>
          <w:bCs/>
        </w:rPr>
        <w:t xml:space="preserve"> empowers engaging instruction and system-wide collaboration to enhance the overall impact of everyone involved.</w:t>
      </w:r>
      <w:r w:rsidR="00B623CE">
        <w:rPr>
          <w:rFonts w:asciiTheme="majorHAnsi" w:hAnsiTheme="majorHAnsi"/>
          <w:bCs/>
        </w:rPr>
        <w:t xml:space="preserve"> </w:t>
      </w:r>
      <w:proofErr w:type="spellStart"/>
      <w:r w:rsidRPr="00C919A2">
        <w:rPr>
          <w:rFonts w:asciiTheme="majorHAnsi" w:hAnsiTheme="majorHAnsi"/>
          <w:bCs/>
        </w:rPr>
        <w:t>Schoology</w:t>
      </w:r>
      <w:proofErr w:type="spellEnd"/>
      <w:r w:rsidRPr="00C919A2">
        <w:rPr>
          <w:rFonts w:asciiTheme="majorHAnsi" w:hAnsiTheme="majorHAnsi"/>
          <w:bCs/>
        </w:rPr>
        <w:t xml:space="preserve"> centralizes all your academic content and simplifies management so you can spend more time teaching and less time managing your classroom.</w:t>
      </w:r>
      <w:r w:rsidR="00B623CE">
        <w:rPr>
          <w:rFonts w:asciiTheme="majorHAnsi" w:hAnsiTheme="majorHAnsi"/>
          <w:bCs/>
        </w:rPr>
        <w:t xml:space="preserve"> </w:t>
      </w:r>
      <w:r w:rsidRPr="00C919A2">
        <w:rPr>
          <w:rFonts w:asciiTheme="majorHAnsi" w:hAnsiTheme="majorHAnsi"/>
          <w:bCs/>
        </w:rPr>
        <w:t>Experience the power of a global learning community. Build connections and collaborate with your peers.</w:t>
      </w:r>
    </w:p>
    <w:p w:rsidR="00C919A2" w:rsidRPr="00C919A2" w:rsidRDefault="00C919A2" w:rsidP="00C919A2">
      <w:pPr>
        <w:rPr>
          <w:rFonts w:asciiTheme="majorHAnsi" w:hAnsiTheme="majorHAnsi"/>
        </w:rPr>
      </w:pPr>
      <w:r w:rsidRPr="00C919A2">
        <w:rPr>
          <w:rFonts w:asciiTheme="majorHAnsi" w:hAnsiTheme="majorHAnsi"/>
          <w:b/>
          <w:bCs/>
        </w:rPr>
        <w:t xml:space="preserve">Schoology.com </w:t>
      </w:r>
      <w:r w:rsidRPr="00C919A2">
        <w:rPr>
          <w:rFonts w:asciiTheme="majorHAnsi" w:hAnsiTheme="majorHAnsi"/>
        </w:rPr>
        <w:t xml:space="preserve">is a social networking service and virtual learning environment for school and higher education institutions that allows users to create, manage, and share academic content. Also known as a learning management system (LMS) or course management system (CMS), the cloud-based platform provides tools needed to manage an online classroom. </w:t>
      </w:r>
    </w:p>
    <w:p w:rsidR="00C919A2" w:rsidRPr="00C919A2" w:rsidRDefault="00C919A2" w:rsidP="00C919A2">
      <w:pPr>
        <w:rPr>
          <w:rFonts w:asciiTheme="majorHAnsi" w:hAnsiTheme="majorHAnsi"/>
        </w:rPr>
      </w:pPr>
      <w:r w:rsidRPr="00C919A2">
        <w:rPr>
          <w:rFonts w:asciiTheme="majorHAnsi" w:hAnsiTheme="majorHAnsi"/>
        </w:rPr>
        <w:t xml:space="preserve">Visually and functionally similar to Facebook, the service includes attendance records, online </w:t>
      </w:r>
      <w:proofErr w:type="spellStart"/>
      <w:r w:rsidRPr="00C919A2">
        <w:rPr>
          <w:rFonts w:asciiTheme="majorHAnsi" w:hAnsiTheme="majorHAnsi"/>
        </w:rPr>
        <w:t>gradebook</w:t>
      </w:r>
      <w:proofErr w:type="spellEnd"/>
      <w:r w:rsidRPr="00C919A2">
        <w:rPr>
          <w:rFonts w:asciiTheme="majorHAnsi" w:hAnsiTheme="majorHAnsi"/>
        </w:rPr>
        <w:t xml:space="preserve">, tests and quizzes, and homework </w:t>
      </w:r>
      <w:proofErr w:type="spellStart"/>
      <w:r w:rsidRPr="00C919A2">
        <w:rPr>
          <w:rFonts w:asciiTheme="majorHAnsi" w:hAnsiTheme="majorHAnsi"/>
        </w:rPr>
        <w:t>dropboxes</w:t>
      </w:r>
      <w:proofErr w:type="spellEnd"/>
      <w:r w:rsidRPr="00C919A2">
        <w:rPr>
          <w:rFonts w:asciiTheme="majorHAnsi" w:hAnsiTheme="majorHAnsi"/>
        </w:rPr>
        <w:t xml:space="preserve">. The social media features facilitate collaboration among a class, a group, or a school. </w:t>
      </w:r>
      <w:proofErr w:type="spellStart"/>
      <w:r w:rsidRPr="00C919A2">
        <w:rPr>
          <w:rFonts w:asciiTheme="majorHAnsi" w:hAnsiTheme="majorHAnsi"/>
          <w:b/>
          <w:bCs/>
        </w:rPr>
        <w:t>Schoology</w:t>
      </w:r>
      <w:proofErr w:type="spellEnd"/>
      <w:r w:rsidRPr="00C919A2">
        <w:rPr>
          <w:rFonts w:asciiTheme="majorHAnsi" w:hAnsiTheme="majorHAnsi"/>
          <w:b/>
          <w:bCs/>
        </w:rPr>
        <w:t xml:space="preserve"> </w:t>
      </w:r>
      <w:r w:rsidRPr="00C919A2">
        <w:rPr>
          <w:rFonts w:asciiTheme="majorHAnsi" w:hAnsiTheme="majorHAnsi"/>
        </w:rPr>
        <w:t xml:space="preserve">can be integrated with existing school reporting and information systems and also provides the added security, filters and support that schools require. </w:t>
      </w:r>
    </w:p>
    <w:p w:rsidR="00C919A2" w:rsidRPr="00C919A2" w:rsidRDefault="00C919A2" w:rsidP="00C919A2">
      <w:pPr>
        <w:rPr>
          <w:rFonts w:asciiTheme="majorHAnsi" w:hAnsiTheme="majorHAnsi"/>
        </w:rPr>
      </w:pPr>
      <w:proofErr w:type="spellStart"/>
      <w:r w:rsidRPr="00C919A2">
        <w:rPr>
          <w:rFonts w:asciiTheme="majorHAnsi" w:hAnsiTheme="majorHAnsi"/>
          <w:b/>
          <w:bCs/>
        </w:rPr>
        <w:t>Schoology</w:t>
      </w:r>
      <w:proofErr w:type="spellEnd"/>
      <w:r w:rsidRPr="00C919A2">
        <w:rPr>
          <w:rFonts w:asciiTheme="majorHAnsi" w:hAnsiTheme="majorHAnsi"/>
          <w:b/>
          <w:bCs/>
        </w:rPr>
        <w:t xml:space="preserve"> </w:t>
      </w:r>
      <w:r w:rsidRPr="00C919A2">
        <w:rPr>
          <w:rFonts w:asciiTheme="majorHAnsi" w:hAnsiTheme="majorHAnsi"/>
        </w:rPr>
        <w:t xml:space="preserve">is offered to individual teachers and schools free of charge. When you have completed a topic you can make all your resources available to your students online for revision and it would also benefit absent students. Your resources can be uploaded to the cloud and distributed to individual classes as required. </w:t>
      </w:r>
      <w:proofErr w:type="spellStart"/>
      <w:r w:rsidRPr="00C919A2">
        <w:rPr>
          <w:rFonts w:asciiTheme="majorHAnsi" w:hAnsiTheme="majorHAnsi"/>
        </w:rPr>
        <w:t>PowerPoints</w:t>
      </w:r>
      <w:proofErr w:type="spellEnd"/>
      <w:r w:rsidRPr="00C919A2">
        <w:rPr>
          <w:rFonts w:asciiTheme="majorHAnsi" w:hAnsiTheme="majorHAnsi"/>
        </w:rPr>
        <w:t xml:space="preserve">, animations, flashcards and </w:t>
      </w:r>
      <w:proofErr w:type="spellStart"/>
      <w:r w:rsidRPr="00C919A2">
        <w:rPr>
          <w:rFonts w:asciiTheme="majorHAnsi" w:hAnsiTheme="majorHAnsi"/>
        </w:rPr>
        <w:t>Youtube</w:t>
      </w:r>
      <w:proofErr w:type="spellEnd"/>
      <w:r w:rsidRPr="00C919A2">
        <w:rPr>
          <w:rFonts w:asciiTheme="majorHAnsi" w:hAnsiTheme="majorHAnsi"/>
        </w:rPr>
        <w:t xml:space="preserve"> videos can be made available for students to view online or download. </w:t>
      </w:r>
    </w:p>
    <w:p w:rsidR="007B4DD9" w:rsidRDefault="00C919A2" w:rsidP="00C919A2">
      <w:pPr>
        <w:rPr>
          <w:rFonts w:asciiTheme="majorHAnsi" w:hAnsiTheme="majorHAnsi"/>
        </w:rPr>
      </w:pPr>
      <w:r w:rsidRPr="00C919A2">
        <w:rPr>
          <w:rFonts w:asciiTheme="majorHAnsi" w:hAnsiTheme="majorHAnsi"/>
        </w:rPr>
        <w:t xml:space="preserve">This workshop will allow you a hands-on opportunity to create your own courses for your students so that when you return to school you are ready to begin enrolment. </w:t>
      </w:r>
    </w:p>
    <w:p w:rsidR="00B623CE" w:rsidRDefault="00B623CE" w:rsidP="00C919A2">
      <w:pPr>
        <w:rPr>
          <w:rFonts w:asciiTheme="majorHAnsi" w:hAnsiTheme="majorHAnsi"/>
        </w:rPr>
      </w:pPr>
      <w:r>
        <w:rPr>
          <w:rFonts w:asciiTheme="majorHAnsi" w:hAnsiTheme="majorHAnsi"/>
          <w:noProof/>
          <w:lang w:eastAsia="en-GB"/>
        </w:rPr>
        <w:drawing>
          <wp:anchor distT="0" distB="0" distL="114300" distR="114300" simplePos="0" relativeHeight="251659264" behindDoc="1" locked="0" layoutInCell="1" allowOverlap="1" wp14:anchorId="363A164B" wp14:editId="6D761F0C">
            <wp:simplePos x="0" y="0"/>
            <wp:positionH relativeFrom="column">
              <wp:posOffset>4460240</wp:posOffset>
            </wp:positionH>
            <wp:positionV relativeFrom="paragraph">
              <wp:posOffset>136525</wp:posOffset>
            </wp:positionV>
            <wp:extent cx="1311275" cy="1322705"/>
            <wp:effectExtent l="0" t="0" r="3175" b="0"/>
            <wp:wrapTight wrapText="bothSides">
              <wp:wrapPolygon edited="0">
                <wp:start x="0" y="0"/>
                <wp:lineTo x="0" y="21154"/>
                <wp:lineTo x="21338" y="21154"/>
                <wp:lineTo x="21338" y="0"/>
                <wp:lineTo x="0" y="0"/>
              </wp:wrapPolygon>
            </wp:wrapTight>
            <wp:docPr id="1" name="Picture 1" descr="C:\Users\user\Pictures\AGM 2013\AGM 2013\DV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AGM 2013\AGM 2013\DV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1275" cy="13227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3FD9">
        <w:rPr>
          <w:rFonts w:asciiTheme="majorHAnsi" w:hAnsiTheme="majorHAnsi"/>
          <w:noProof/>
          <w:lang w:eastAsia="en-GB"/>
        </w:rPr>
        <w:t>All participants will receive</w:t>
      </w:r>
      <w:r>
        <w:rPr>
          <w:rFonts w:asciiTheme="majorHAnsi" w:hAnsiTheme="majorHAnsi"/>
        </w:rPr>
        <w:t xml:space="preserve"> </w:t>
      </w:r>
      <w:r w:rsidRPr="00B623CE">
        <w:rPr>
          <w:rFonts w:asciiTheme="majorHAnsi" w:hAnsiTheme="majorHAnsi"/>
          <w:b/>
        </w:rPr>
        <w:t>free reso</w:t>
      </w:r>
      <w:bookmarkStart w:id="0" w:name="_GoBack"/>
      <w:bookmarkEnd w:id="0"/>
      <w:r w:rsidRPr="00B623CE">
        <w:rPr>
          <w:rFonts w:asciiTheme="majorHAnsi" w:hAnsiTheme="majorHAnsi"/>
          <w:b/>
        </w:rPr>
        <w:t>urces</w:t>
      </w:r>
      <w:r>
        <w:rPr>
          <w:rFonts w:asciiTheme="majorHAnsi" w:hAnsiTheme="majorHAnsi"/>
        </w:rPr>
        <w:t xml:space="preserve"> at this workshop.</w:t>
      </w:r>
    </w:p>
    <w:p w:rsidR="00C919A2" w:rsidRDefault="00C919A2" w:rsidP="00C919A2">
      <w:pPr>
        <w:rPr>
          <w:rFonts w:asciiTheme="majorHAnsi" w:hAnsiTheme="majorHAnsi"/>
        </w:rPr>
      </w:pPr>
    </w:p>
    <w:p w:rsidR="00C919A2" w:rsidRPr="00C919A2" w:rsidRDefault="00C919A2" w:rsidP="00C919A2">
      <w:pPr>
        <w:rPr>
          <w:rFonts w:asciiTheme="majorHAnsi" w:hAnsiTheme="majorHAnsi"/>
        </w:rPr>
      </w:pPr>
    </w:p>
    <w:sectPr w:rsidR="00C919A2" w:rsidRPr="00C919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9A2"/>
    <w:rsid w:val="002F3FD9"/>
    <w:rsid w:val="007B4DD9"/>
    <w:rsid w:val="00B623CE"/>
    <w:rsid w:val="00C91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9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9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047778">
      <w:bodyDiv w:val="1"/>
      <w:marLeft w:val="0"/>
      <w:marRight w:val="0"/>
      <w:marTop w:val="0"/>
      <w:marBottom w:val="0"/>
      <w:divBdr>
        <w:top w:val="none" w:sz="0" w:space="0" w:color="auto"/>
        <w:left w:val="none" w:sz="0" w:space="0" w:color="auto"/>
        <w:bottom w:val="none" w:sz="0" w:space="0" w:color="auto"/>
        <w:right w:val="none" w:sz="0" w:space="0" w:color="auto"/>
      </w:divBdr>
      <w:divsChild>
        <w:div w:id="2025664548">
          <w:marLeft w:val="0"/>
          <w:marRight w:val="0"/>
          <w:marTop w:val="0"/>
          <w:marBottom w:val="0"/>
          <w:divBdr>
            <w:top w:val="none" w:sz="0" w:space="0" w:color="auto"/>
            <w:left w:val="none" w:sz="0" w:space="0" w:color="auto"/>
            <w:bottom w:val="none" w:sz="0" w:space="0" w:color="auto"/>
            <w:right w:val="none" w:sz="0" w:space="0" w:color="auto"/>
          </w:divBdr>
          <w:divsChild>
            <w:div w:id="1805389368">
              <w:marLeft w:val="0"/>
              <w:marRight w:val="0"/>
              <w:marTop w:val="0"/>
              <w:marBottom w:val="0"/>
              <w:divBdr>
                <w:top w:val="none" w:sz="0" w:space="0" w:color="auto"/>
                <w:left w:val="none" w:sz="0" w:space="0" w:color="auto"/>
                <w:bottom w:val="none" w:sz="0" w:space="0" w:color="auto"/>
                <w:right w:val="none" w:sz="0" w:space="0" w:color="auto"/>
              </w:divBdr>
              <w:divsChild>
                <w:div w:id="1393191799">
                  <w:marLeft w:val="-600"/>
                  <w:marRight w:val="0"/>
                  <w:marTop w:val="0"/>
                  <w:marBottom w:val="0"/>
                  <w:divBdr>
                    <w:top w:val="none" w:sz="0" w:space="0" w:color="auto"/>
                    <w:left w:val="none" w:sz="0" w:space="0" w:color="auto"/>
                    <w:bottom w:val="none" w:sz="0" w:space="0" w:color="auto"/>
                    <w:right w:val="none" w:sz="0" w:space="0" w:color="auto"/>
                  </w:divBdr>
                  <w:divsChild>
                    <w:div w:id="161436355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Mullaghy</dc:creator>
  <cp:lastModifiedBy>Mary Mullaghy</cp:lastModifiedBy>
  <cp:revision>2</cp:revision>
  <dcterms:created xsi:type="dcterms:W3CDTF">2013-03-18T22:17:00Z</dcterms:created>
  <dcterms:modified xsi:type="dcterms:W3CDTF">2013-03-18T22:42:00Z</dcterms:modified>
</cp:coreProperties>
</file>